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25" w:rsidRDefault="00B035B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7977505</wp:posOffset>
                </wp:positionH>
                <wp:positionV relativeFrom="page">
                  <wp:posOffset>4029075</wp:posOffset>
                </wp:positionV>
                <wp:extent cx="1337945" cy="2081530"/>
                <wp:effectExtent l="0" t="0" r="0" b="44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2081530"/>
                        </a:xfrm>
                        <a:prstGeom prst="rect">
                          <a:avLst/>
                        </a:prstGeom>
                        <a:solidFill>
                          <a:srgbClr val="6566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28.15pt;margin-top:317.25pt;width:105.35pt;height:16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YhogwIAAPwEAAAOAAAAZHJzL2Uyb0RvYy54bWysVNuO0zAQfUfiHyy/d3NpkjbRpqvdliKk&#10;BVYsfIAbO42FYxvbbbog/p2x05bu8oIQfXA9mfH4nJkzvr459ALtmbFcyRonVzFGTDaKcrmt8ZfP&#10;68kcI+uIpEQoyWr8xCy+Wbx+dT3oiqWqU4IygyCJtNWga9w5p6sosk3HemKvlGYSnK0yPXFgmm1E&#10;DRkgey+iNI6LaFCGaqMaZi18XY1OvAj525Y17mPbWuaQqDFgc2E1Yd34NVpck2priO54c4RB/gFF&#10;T7iES8+pVsQRtDP8j1Q9b4yyqnVXjeoj1ba8YYEDsEniF2weO6JZ4ALFsfpcJvv/0jYf9g8GcVrj&#10;KUaS9NCiT1A0IreCocyXZ9C2gqhH/WA8QavvVfPVIqmWHUSxW2PU0DFCAVTi46NnB7xh4SjaDO8V&#10;hexk51So1KE1vU8INUCH0JCnc0PYwaEGPibT6azMcowa8KXxPMmnoWURqU7HtbHuLVM98psaGwAf&#10;0pP9vXUeDqlOIQG+EpyuuRDBMNvNUhi0J6COIi+KIjCGI/YyTEgfLJU/NmYcvwBKuMP7PN7Q7R9l&#10;kmbxXVpO1sV8NsnWWT4pZ/F8EiflXVnEWZmt1j89wCSrOk4pk/dcspPykuzvOnucgVEzQXtoqHGZ&#10;p3ng/gy9vSQZh19o0wuSPXcwiIL3NZ6fg0jlO/tGUqBNKke4GPfRc/ihylCD03+oStCBb/0ooY2i&#10;TyADo6BJMIjwZMCmU+Y7RgOMX43ttx0xDCPxToKUyiTL/LwGI8tnKRjm0rO59BDZQKoaO4zG7dKN&#10;M77Thm87uCkJhZHqFuTX8iAML80R1VG0MGKBwfE58DN8aYeo34/W4hcAAAD//wMAUEsDBBQABgAI&#10;AAAAIQCrhLev4QAAAA0BAAAPAAAAZHJzL2Rvd25yZXYueG1sTI8xT8MwFIR3JP6D9ZBYEHVIGgMh&#10;ToUQTHShuOrqxiaJiJ9D7LTpv+d1gvF0p7vvytXsenawY+g8SrhbJMAs1t502EhQn2+3D8BC1Gh0&#10;79FKONkAq+ryotSF8Uf8sIdNbBiVYCi0hDbGoeA81K11Oiz8YJG8Lz86HUmODTejPlK563maJII7&#10;3SEttHqwL62tvzeToxF/k4/boNRPrpL1+0ntptftTsrrq/n5CVi0c/wLwxmf0KEipr2f0ATWk05z&#10;kVFWgsiWObBzZCnu6d9ewqNIM+BVyf+/qH4BAAD//wMAUEsBAi0AFAAGAAgAAAAhALaDOJL+AAAA&#10;4QEAABMAAAAAAAAAAAAAAAAAAAAAAFtDb250ZW50X1R5cGVzXS54bWxQSwECLQAUAAYACAAAACEA&#10;OP0h/9YAAACUAQAACwAAAAAAAAAAAAAAAAAvAQAAX3JlbHMvLnJlbHNQSwECLQAUAAYACAAAACEA&#10;PfWIaIMCAAD8BAAADgAAAAAAAAAAAAAAAAAuAgAAZHJzL2Uyb0RvYy54bWxQSwECLQAUAAYACAAA&#10;ACEAq4S3r+EAAAANAQAADwAAAAAAAAAAAAAAAADdBAAAZHJzL2Rvd25yZXYueG1sUEsFBgAAAAAE&#10;AAQA8wAAAOsFAAAAAA==&#10;" fillcolor="#656664" stroked="f">
                <w10:wrap anchorx="page" anchory="page"/>
              </v:rect>
            </w:pict>
          </mc:Fallback>
        </mc:AlternateContent>
      </w:r>
    </w:p>
    <w:p w:rsidR="00AF5C25" w:rsidRDefault="006B3F5C">
      <w:pPr>
        <w:pStyle w:val="10"/>
        <w:framePr w:w="4752" w:h="10086" w:hRule="exact" w:wrap="none" w:vAnchor="page" w:hAnchor="page" w:x="857" w:y="595"/>
        <w:shd w:val="clear" w:color="auto" w:fill="auto"/>
        <w:spacing w:after="172"/>
        <w:ind w:left="20"/>
      </w:pPr>
      <w:bookmarkStart w:id="0" w:name="bookmark0"/>
      <w:r>
        <w:t>Ресурсный центр по сопровождению</w:t>
      </w:r>
      <w:r>
        <w:br/>
        <w:t>инклюзивного образования детей с ОВЗ</w:t>
      </w:r>
      <w:bookmarkEnd w:id="0"/>
    </w:p>
    <w:p w:rsidR="00AF5C25" w:rsidRDefault="006B3F5C" w:rsidP="00B035B9">
      <w:pPr>
        <w:pStyle w:val="20"/>
        <w:framePr w:w="4752" w:h="10086" w:hRule="exact" w:wrap="none" w:vAnchor="page" w:hAnchor="page" w:x="857" w:y="595"/>
        <w:shd w:val="clear" w:color="auto" w:fill="auto"/>
        <w:spacing w:before="0"/>
        <w:ind w:firstLine="0"/>
      </w:pPr>
      <w:r>
        <w:t>Ресурсный центр по сопровождению инклюзивного образования детей с ОВЗ открыт в 2009 году на базе Ростовской специальной школы-интерната № 48.</w:t>
      </w:r>
    </w:p>
    <w:p w:rsidR="00AF5C25" w:rsidRDefault="006B3F5C" w:rsidP="00B035B9">
      <w:pPr>
        <w:pStyle w:val="20"/>
        <w:framePr w:w="4752" w:h="10086" w:hRule="exact" w:wrap="none" w:vAnchor="page" w:hAnchor="page" w:x="857" w:y="595"/>
        <w:shd w:val="clear" w:color="auto" w:fill="auto"/>
        <w:tabs>
          <w:tab w:val="left" w:pos="1886"/>
          <w:tab w:val="left" w:pos="3624"/>
        </w:tabs>
        <w:spacing w:before="0"/>
        <w:ind w:firstLine="0"/>
      </w:pPr>
      <w:r>
        <w:rPr>
          <w:rStyle w:val="21"/>
        </w:rPr>
        <w:t xml:space="preserve">Целью </w:t>
      </w:r>
      <w:r>
        <w:t xml:space="preserve">Ресурсного центра является </w:t>
      </w:r>
      <w:r>
        <w:t>системная работа по сопровождению</w:t>
      </w:r>
      <w:r>
        <w:tab/>
        <w:t>инклюзивного</w:t>
      </w:r>
      <w:r>
        <w:tab/>
        <w:t>образования,</w:t>
      </w:r>
    </w:p>
    <w:p w:rsidR="00AF5C25" w:rsidRDefault="006B3F5C" w:rsidP="00B035B9">
      <w:pPr>
        <w:pStyle w:val="20"/>
        <w:framePr w:w="4752" w:h="10086" w:hRule="exact" w:wrap="none" w:vAnchor="page" w:hAnchor="page" w:x="857" w:y="595"/>
        <w:shd w:val="clear" w:color="auto" w:fill="auto"/>
        <w:spacing w:before="0"/>
        <w:ind w:firstLine="0"/>
      </w:pPr>
      <w:r>
        <w:t>объединение деятельности учреждений, работающих с учащимися с особыми образовательными потребностями.</w:t>
      </w:r>
    </w:p>
    <w:p w:rsidR="00B035B9" w:rsidRDefault="006B3F5C" w:rsidP="00B035B9">
      <w:pPr>
        <w:pStyle w:val="20"/>
        <w:framePr w:w="4752" w:h="10086" w:hRule="exact" w:wrap="none" w:vAnchor="page" w:hAnchor="page" w:x="857" w:y="595"/>
        <w:shd w:val="clear" w:color="auto" w:fill="auto"/>
        <w:spacing w:before="0"/>
        <w:ind w:firstLine="0"/>
        <w:rPr>
          <w:lang w:val="en-US"/>
        </w:rPr>
      </w:pPr>
      <w:r>
        <w:rPr>
          <w:rStyle w:val="21"/>
        </w:rPr>
        <w:t xml:space="preserve">Основные направлении </w:t>
      </w:r>
      <w:r>
        <w:t>работы центра:</w:t>
      </w:r>
    </w:p>
    <w:p w:rsidR="00B035B9" w:rsidRPr="00B035B9" w:rsidRDefault="006B3F5C" w:rsidP="00B035B9">
      <w:pPr>
        <w:pStyle w:val="20"/>
        <w:framePr w:w="4752" w:h="10086" w:hRule="exact" w:wrap="none" w:vAnchor="page" w:hAnchor="page" w:x="857" w:y="595"/>
        <w:numPr>
          <w:ilvl w:val="0"/>
          <w:numId w:val="2"/>
        </w:numPr>
        <w:shd w:val="clear" w:color="auto" w:fill="auto"/>
        <w:spacing w:before="0"/>
      </w:pPr>
      <w:r>
        <w:t>сетевое взаимодействие с образовательными учреждениями Рос</w:t>
      </w:r>
      <w:r>
        <w:t xml:space="preserve">товской области; </w:t>
      </w:r>
    </w:p>
    <w:p w:rsidR="00B035B9" w:rsidRDefault="006B3F5C" w:rsidP="00B035B9">
      <w:pPr>
        <w:pStyle w:val="20"/>
        <w:framePr w:w="4752" w:h="10086" w:hRule="exact" w:wrap="none" w:vAnchor="page" w:hAnchor="page" w:x="857" w:y="595"/>
        <w:numPr>
          <w:ilvl w:val="0"/>
          <w:numId w:val="2"/>
        </w:numPr>
        <w:shd w:val="clear" w:color="auto" w:fill="auto"/>
        <w:spacing w:before="0"/>
        <w:rPr>
          <w:lang w:val="en-US"/>
        </w:rPr>
      </w:pPr>
      <w:r>
        <w:t>информационная, методическая работа, консультации, разработка и внедрение практик психолого</w:t>
      </w:r>
      <w:r w:rsidR="00B035B9" w:rsidRPr="00B035B9">
        <w:t>-</w:t>
      </w:r>
      <w:r>
        <w:softHyphen/>
        <w:t xml:space="preserve">педагогического сопровождения педагогов, осуществляющих инклюзивный процесс; </w:t>
      </w:r>
    </w:p>
    <w:p w:rsidR="00B035B9" w:rsidRDefault="006B3F5C" w:rsidP="00B035B9">
      <w:pPr>
        <w:pStyle w:val="20"/>
        <w:framePr w:w="4752" w:h="10086" w:hRule="exact" w:wrap="none" w:vAnchor="page" w:hAnchor="page" w:x="857" w:y="595"/>
        <w:numPr>
          <w:ilvl w:val="0"/>
          <w:numId w:val="2"/>
        </w:numPr>
        <w:shd w:val="clear" w:color="auto" w:fill="auto"/>
        <w:spacing w:before="0"/>
        <w:rPr>
          <w:lang w:val="en-US"/>
        </w:rPr>
      </w:pPr>
      <w:r>
        <w:t>разработка и реализация программ психологической и педагогической корр</w:t>
      </w:r>
      <w:r>
        <w:t>екции;</w:t>
      </w:r>
      <w:r w:rsidR="00B035B9" w:rsidRPr="00B035B9">
        <w:t xml:space="preserve"> </w:t>
      </w:r>
    </w:p>
    <w:p w:rsidR="00AF5C25" w:rsidRDefault="006B3F5C" w:rsidP="00B035B9">
      <w:pPr>
        <w:pStyle w:val="20"/>
        <w:framePr w:w="4752" w:h="10086" w:hRule="exact" w:wrap="none" w:vAnchor="page" w:hAnchor="page" w:x="857" w:y="595"/>
        <w:numPr>
          <w:ilvl w:val="0"/>
          <w:numId w:val="2"/>
        </w:numPr>
        <w:shd w:val="clear" w:color="auto" w:fill="auto"/>
        <w:spacing w:before="0"/>
      </w:pPr>
      <w:r>
        <w:t>организация индивидуальных и групповых коррекционно-развивающих занятий для детей с ООП в условиях РЦ для дальнейшего обучения ребенка в ОУ.</w:t>
      </w:r>
    </w:p>
    <w:p w:rsidR="00AF5C25" w:rsidRDefault="006B3F5C" w:rsidP="00B035B9">
      <w:pPr>
        <w:pStyle w:val="30"/>
        <w:framePr w:w="4752" w:h="10086" w:hRule="exact" w:wrap="none" w:vAnchor="page" w:hAnchor="page" w:x="857" w:y="595"/>
        <w:shd w:val="clear" w:color="auto" w:fill="auto"/>
      </w:pPr>
      <w:r>
        <w:t>РЦ проводит конференции, круглые столы, мастер- классы, выездные семинары-практикумы; консультации родителей</w:t>
      </w:r>
      <w:r>
        <w:t>, специалистов школ, обеспечивающих совместное обучение детей с ООП в условиях инклюзии.</w:t>
      </w:r>
    </w:p>
    <w:p w:rsidR="00AF5C25" w:rsidRDefault="006B3F5C">
      <w:pPr>
        <w:pStyle w:val="40"/>
        <w:framePr w:w="4752" w:h="10086" w:hRule="exact" w:wrap="none" w:vAnchor="page" w:hAnchor="page" w:x="857" w:y="595"/>
        <w:shd w:val="clear" w:color="auto" w:fill="auto"/>
        <w:spacing w:before="0"/>
        <w:ind w:left="20"/>
      </w:pPr>
      <w:r>
        <w:t>Контактная информация:</w:t>
      </w:r>
    </w:p>
    <w:p w:rsidR="00AF5C25" w:rsidRDefault="006B3F5C">
      <w:pPr>
        <w:pStyle w:val="30"/>
        <w:framePr w:w="4752" w:h="10086" w:hRule="exact" w:wrap="none" w:vAnchor="page" w:hAnchor="page" w:x="857" w:y="595"/>
        <w:shd w:val="clear" w:color="auto" w:fill="auto"/>
        <w:spacing w:after="0"/>
        <w:ind w:left="20"/>
        <w:jc w:val="center"/>
      </w:pPr>
      <w:r>
        <w:t>344006, г. Ростов-на-Дону, ул. Суворова, 81</w:t>
      </w:r>
      <w:r>
        <w:br/>
        <w:t>Телефон: (863) 263-31-35</w:t>
      </w:r>
      <w:r>
        <w:br/>
        <w:t>Директор Маетная Раиса Ивановна.</w:t>
      </w:r>
    </w:p>
    <w:p w:rsidR="00AF5C25" w:rsidRDefault="006B3F5C">
      <w:pPr>
        <w:pStyle w:val="30"/>
        <w:framePr w:w="4752" w:h="10086" w:hRule="exact" w:wrap="none" w:vAnchor="page" w:hAnchor="page" w:x="857" w:y="595"/>
        <w:shd w:val="clear" w:color="auto" w:fill="auto"/>
        <w:spacing w:after="0"/>
        <w:ind w:left="20"/>
        <w:jc w:val="center"/>
      </w:pPr>
      <w:r>
        <w:t>Контактный телефон Ресурсного центра;</w:t>
      </w:r>
      <w:r>
        <w:br/>
      </w:r>
      <w:r>
        <w:t>89188979459, Рудакова Наталья Николаевна,</w:t>
      </w:r>
      <w:r>
        <w:br/>
        <w:t>руководитель РЦ.</w:t>
      </w:r>
    </w:p>
    <w:p w:rsidR="00AF5C25" w:rsidRDefault="006B3F5C">
      <w:pPr>
        <w:pStyle w:val="10"/>
        <w:framePr w:w="4162" w:h="10641" w:hRule="exact" w:wrap="none" w:vAnchor="page" w:hAnchor="page" w:x="6381" w:y="548"/>
        <w:shd w:val="clear" w:color="auto" w:fill="auto"/>
        <w:spacing w:after="203" w:line="293" w:lineRule="exact"/>
        <w:ind w:left="20"/>
      </w:pPr>
      <w:bookmarkStart w:id="1" w:name="bookmark1"/>
      <w:r>
        <w:t>Ресурсный кабинет по сопровождению</w:t>
      </w:r>
      <w:r>
        <w:br/>
        <w:t>слепоглухих детей</w:t>
      </w:r>
      <w:bookmarkEnd w:id="1"/>
    </w:p>
    <w:p w:rsidR="00AF5C25" w:rsidRDefault="006B3F5C" w:rsidP="00B035B9">
      <w:pPr>
        <w:pStyle w:val="20"/>
        <w:framePr w:w="4162" w:h="10641" w:hRule="exact" w:wrap="none" w:vAnchor="page" w:hAnchor="page" w:x="6381" w:y="548"/>
        <w:shd w:val="clear" w:color="auto" w:fill="auto"/>
        <w:tabs>
          <w:tab w:val="left" w:pos="2069"/>
          <w:tab w:val="left" w:pos="2659"/>
        </w:tabs>
        <w:spacing w:before="0"/>
        <w:ind w:firstLine="0"/>
      </w:pPr>
      <w:r>
        <w:rPr>
          <w:rStyle w:val="2105pt"/>
        </w:rPr>
        <w:t xml:space="preserve">Ресурсный кабинет по сопровождению </w:t>
      </w:r>
      <w:r>
        <w:t>слепоглухих детей в системе образования Ростовской области - многофункциональная площадка ГКОУ РО «Ростовская</w:t>
      </w:r>
      <w:r>
        <w:t xml:space="preserve"> специальная школа-интернат №</w:t>
      </w:r>
      <w:r>
        <w:tab/>
        <w:t>38»</w:t>
      </w:r>
      <w:r>
        <w:tab/>
        <w:t>, обеспеченная</w:t>
      </w:r>
    </w:p>
    <w:p w:rsidR="00AF5C25" w:rsidRDefault="006B3F5C" w:rsidP="00B035B9">
      <w:pPr>
        <w:pStyle w:val="20"/>
        <w:framePr w:w="4162" w:h="10641" w:hRule="exact" w:wrap="none" w:vAnchor="page" w:hAnchor="page" w:x="6381" w:y="548"/>
        <w:shd w:val="clear" w:color="auto" w:fill="auto"/>
        <w:spacing w:before="0"/>
        <w:ind w:firstLine="0"/>
      </w:pPr>
      <w:r>
        <w:t>квалифицированными педагогическими кадрами, на базе которой осуществляется концентрация материально-технических, информационных, педагогических и других ресурсов в целях обеспечения инновационной и методичес</w:t>
      </w:r>
      <w:r>
        <w:t>кой работы по организации сопровождения слепоглухих детей в системе образования Ростовской области.</w:t>
      </w:r>
    </w:p>
    <w:p w:rsidR="00AF5C25" w:rsidRDefault="006B3F5C" w:rsidP="00B035B9">
      <w:pPr>
        <w:pStyle w:val="40"/>
        <w:framePr w:w="4162" w:h="10641" w:hRule="exact" w:wrap="none" w:vAnchor="page" w:hAnchor="page" w:x="6381" w:y="548"/>
        <w:shd w:val="clear" w:color="auto" w:fill="auto"/>
        <w:spacing w:before="0" w:line="264" w:lineRule="exact"/>
        <w:jc w:val="both"/>
      </w:pPr>
      <w:r>
        <w:t xml:space="preserve">Направления деятельности </w:t>
      </w:r>
      <w:r>
        <w:rPr>
          <w:rStyle w:val="41"/>
        </w:rPr>
        <w:t>Ресурсного кабинета:</w:t>
      </w:r>
    </w:p>
    <w:p w:rsidR="00AF5C25" w:rsidRDefault="006B3F5C" w:rsidP="00B035B9">
      <w:pPr>
        <w:pStyle w:val="20"/>
        <w:framePr w:w="4162" w:h="10641" w:hRule="exact" w:wrap="none" w:vAnchor="page" w:hAnchor="page" w:x="6381" w:y="548"/>
        <w:numPr>
          <w:ilvl w:val="0"/>
          <w:numId w:val="1"/>
        </w:numPr>
        <w:shd w:val="clear" w:color="auto" w:fill="auto"/>
        <w:tabs>
          <w:tab w:val="left" w:pos="334"/>
        </w:tabs>
        <w:spacing w:before="0"/>
        <w:ind w:firstLine="0"/>
      </w:pPr>
      <w:r>
        <w:t xml:space="preserve">психолого-педагогическое консультирование слепоглухих детей, их родителей (законных представителей)и </w:t>
      </w:r>
      <w:r>
        <w:t>педагогических работников;</w:t>
      </w:r>
    </w:p>
    <w:p w:rsidR="00AF5C25" w:rsidRDefault="006B3F5C" w:rsidP="00B035B9">
      <w:pPr>
        <w:pStyle w:val="20"/>
        <w:framePr w:w="4162" w:h="10641" w:hRule="exact" w:wrap="none" w:vAnchor="page" w:hAnchor="page" w:x="6381" w:y="548"/>
        <w:numPr>
          <w:ilvl w:val="0"/>
          <w:numId w:val="1"/>
        </w:numPr>
        <w:shd w:val="clear" w:color="auto" w:fill="auto"/>
        <w:tabs>
          <w:tab w:val="left" w:pos="931"/>
          <w:tab w:val="right" w:pos="4098"/>
        </w:tabs>
        <w:spacing w:before="0"/>
        <w:ind w:firstLine="0"/>
      </w:pPr>
      <w:r>
        <w:t>коррекционно-развивающие</w:t>
      </w:r>
      <w:r>
        <w:tab/>
        <w:t>и</w:t>
      </w:r>
    </w:p>
    <w:p w:rsidR="00AF5C25" w:rsidRDefault="006B3F5C" w:rsidP="00B035B9">
      <w:pPr>
        <w:pStyle w:val="20"/>
        <w:framePr w:w="4162" w:h="10641" w:hRule="exact" w:wrap="none" w:vAnchor="page" w:hAnchor="page" w:x="6381" w:y="548"/>
        <w:shd w:val="clear" w:color="auto" w:fill="auto"/>
        <w:spacing w:before="0"/>
        <w:ind w:firstLine="0"/>
      </w:pPr>
      <w:r>
        <w:t>компенсирующие занятия, логопедическая помощь обучающимся;</w:t>
      </w:r>
    </w:p>
    <w:p w:rsidR="00AF5C25" w:rsidRDefault="006B3F5C" w:rsidP="00B035B9">
      <w:pPr>
        <w:pStyle w:val="20"/>
        <w:framePr w:w="4162" w:h="10641" w:hRule="exact" w:wrap="none" w:vAnchor="page" w:hAnchor="page" w:x="6381" w:y="548"/>
        <w:numPr>
          <w:ilvl w:val="0"/>
          <w:numId w:val="1"/>
        </w:numPr>
        <w:shd w:val="clear" w:color="auto" w:fill="auto"/>
        <w:tabs>
          <w:tab w:val="left" w:pos="576"/>
        </w:tabs>
        <w:spacing w:before="0"/>
        <w:ind w:firstLine="0"/>
      </w:pPr>
      <w:r>
        <w:t>комплекс мероприятий психолого</w:t>
      </w:r>
      <w:r>
        <w:softHyphen/>
        <w:t>педагогической реабилитации и абилитации;</w:t>
      </w:r>
    </w:p>
    <w:p w:rsidR="00AF5C25" w:rsidRDefault="006B3F5C" w:rsidP="00B035B9">
      <w:pPr>
        <w:pStyle w:val="20"/>
        <w:framePr w:w="4162" w:h="10641" w:hRule="exact" w:wrap="none" w:vAnchor="page" w:hAnchor="page" w:x="6381" w:y="548"/>
        <w:numPr>
          <w:ilvl w:val="0"/>
          <w:numId w:val="1"/>
        </w:numPr>
        <w:shd w:val="clear" w:color="auto" w:fill="auto"/>
        <w:tabs>
          <w:tab w:val="left" w:pos="334"/>
        </w:tabs>
        <w:spacing w:before="0"/>
        <w:ind w:firstLine="0"/>
      </w:pPr>
      <w:r>
        <w:t>помощь обучающимся в профориентации, социальной адаптации.</w:t>
      </w:r>
    </w:p>
    <w:p w:rsidR="00AF5C25" w:rsidRDefault="006B3F5C" w:rsidP="00B035B9">
      <w:pPr>
        <w:pStyle w:val="20"/>
        <w:framePr w:w="4162" w:h="10641" w:hRule="exact" w:wrap="none" w:vAnchor="page" w:hAnchor="page" w:x="6381" w:y="548"/>
        <w:numPr>
          <w:ilvl w:val="0"/>
          <w:numId w:val="1"/>
        </w:numPr>
        <w:shd w:val="clear" w:color="auto" w:fill="auto"/>
        <w:tabs>
          <w:tab w:val="left" w:pos="763"/>
          <w:tab w:val="right" w:pos="4098"/>
        </w:tabs>
        <w:spacing w:before="0"/>
        <w:ind w:firstLine="0"/>
      </w:pPr>
      <w:r>
        <w:t>распространение</w:t>
      </w:r>
      <w:r>
        <w:tab/>
        <w:t>инновационного</w:t>
      </w:r>
    </w:p>
    <w:p w:rsidR="00AF5C25" w:rsidRDefault="006B3F5C" w:rsidP="00B035B9">
      <w:pPr>
        <w:pStyle w:val="20"/>
        <w:framePr w:w="4162" w:h="10641" w:hRule="exact" w:wrap="none" w:vAnchor="page" w:hAnchor="page" w:x="6381" w:y="548"/>
        <w:shd w:val="clear" w:color="auto" w:fill="auto"/>
        <w:tabs>
          <w:tab w:val="left" w:pos="1882"/>
          <w:tab w:val="right" w:pos="4098"/>
        </w:tabs>
        <w:spacing w:before="0"/>
        <w:ind w:firstLine="0"/>
      </w:pPr>
      <w:r>
        <w:t>педагогического</w:t>
      </w:r>
      <w:r>
        <w:tab/>
        <w:t>опыта,</w:t>
      </w:r>
      <w:r>
        <w:tab/>
        <w:t>ознакомление</w:t>
      </w:r>
    </w:p>
    <w:p w:rsidR="00AF5C25" w:rsidRDefault="006B3F5C" w:rsidP="00B035B9">
      <w:pPr>
        <w:pStyle w:val="20"/>
        <w:framePr w:w="4162" w:h="10641" w:hRule="exact" w:wrap="none" w:vAnchor="page" w:hAnchor="page" w:x="6381" w:y="548"/>
        <w:shd w:val="clear" w:color="auto" w:fill="auto"/>
        <w:spacing w:before="0"/>
        <w:ind w:firstLine="0"/>
      </w:pPr>
      <w:r>
        <w:t>педагогической общественности с результатами работы Кабинета.</w:t>
      </w:r>
    </w:p>
    <w:p w:rsidR="00AF5C25" w:rsidRDefault="006B3F5C">
      <w:pPr>
        <w:pStyle w:val="40"/>
        <w:framePr w:w="4162" w:h="10641" w:hRule="exact" w:wrap="none" w:vAnchor="page" w:hAnchor="page" w:x="6381" w:y="548"/>
        <w:shd w:val="clear" w:color="auto" w:fill="auto"/>
        <w:spacing w:before="0" w:line="264" w:lineRule="exact"/>
        <w:ind w:left="20"/>
      </w:pPr>
      <w:r>
        <w:t>Контактная информация:</w:t>
      </w:r>
    </w:p>
    <w:p w:rsidR="00AF5C25" w:rsidRDefault="006B3F5C">
      <w:pPr>
        <w:pStyle w:val="20"/>
        <w:framePr w:w="4162" w:h="10641" w:hRule="exact" w:wrap="none" w:vAnchor="page" w:hAnchor="page" w:x="6381" w:y="548"/>
        <w:shd w:val="clear" w:color="auto" w:fill="auto"/>
        <w:spacing w:before="0" w:line="259" w:lineRule="exact"/>
        <w:ind w:left="20" w:firstLine="0"/>
        <w:jc w:val="center"/>
      </w:pPr>
      <w:r>
        <w:t>344091, г. Ростов-на-Дону,</w:t>
      </w:r>
      <w:r>
        <w:br/>
        <w:t>пр. Стачки, 235/2</w:t>
      </w:r>
      <w:r>
        <w:br/>
        <w:t>Директор: +7 (863) 223-04-45</w:t>
      </w:r>
      <w:r>
        <w:br/>
        <w:t>Заместители директора:</w:t>
      </w:r>
    </w:p>
    <w:p w:rsidR="00AF5C25" w:rsidRDefault="006B3F5C">
      <w:pPr>
        <w:pStyle w:val="20"/>
        <w:framePr w:w="4162" w:h="10641" w:hRule="exact" w:wrap="none" w:vAnchor="page" w:hAnchor="page" w:x="6381" w:y="548"/>
        <w:shd w:val="clear" w:color="auto" w:fill="auto"/>
        <w:spacing w:before="0" w:line="259" w:lineRule="exact"/>
        <w:ind w:left="20" w:firstLine="0"/>
        <w:jc w:val="center"/>
      </w:pPr>
      <w:r>
        <w:t>+7 (863</w:t>
      </w:r>
      <w:r>
        <w:t>) 223-04-43</w:t>
      </w:r>
      <w:r>
        <w:br/>
        <w:t>Секретарь: +7 (863) 222-18-77</w:t>
      </w:r>
      <w:r>
        <w:br/>
      </w:r>
      <w:r>
        <w:rPr>
          <w:lang w:val="en-US" w:eastAsia="en-US" w:bidi="en-US"/>
        </w:rPr>
        <w:t>school</w:t>
      </w:r>
      <w:r w:rsidRPr="00B035B9">
        <w:rPr>
          <w:lang w:eastAsia="en-US" w:bidi="en-US"/>
        </w:rPr>
        <w:t xml:space="preserve"> </w:t>
      </w:r>
      <w:hyperlink r:id="rId8" w:history="1">
        <w:r w:rsidRPr="00B035B9">
          <w:rPr>
            <w:rStyle w:val="a3"/>
            <w:lang w:eastAsia="en-US" w:bidi="en-US"/>
          </w:rPr>
          <w:t>_38@</w:t>
        </w:r>
        <w:r>
          <w:rPr>
            <w:rStyle w:val="a3"/>
            <w:lang w:val="en-US" w:eastAsia="en-US" w:bidi="en-US"/>
          </w:rPr>
          <w:t>mail</w:t>
        </w:r>
        <w:r w:rsidRPr="00B035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AF5C25" w:rsidRDefault="006B3F5C">
      <w:pPr>
        <w:pStyle w:val="50"/>
        <w:framePr w:w="3086" w:h="725" w:hRule="exact" w:wrap="none" w:vAnchor="page" w:hAnchor="page" w:x="12146" w:y="961"/>
        <w:shd w:val="clear" w:color="auto" w:fill="auto"/>
        <w:ind w:left="20"/>
      </w:pPr>
      <w:r>
        <w:rPr>
          <w:rStyle w:val="51"/>
        </w:rPr>
        <w:t>Министерство общего и</w:t>
      </w:r>
      <w:r>
        <w:rPr>
          <w:rStyle w:val="51"/>
        </w:rPr>
        <w:br/>
        <w:t>профессионального образования</w:t>
      </w:r>
      <w:r>
        <w:rPr>
          <w:rStyle w:val="51"/>
        </w:rPr>
        <w:br/>
        <w:t>Ростовской области</w:t>
      </w:r>
    </w:p>
    <w:p w:rsidR="00AF5C25" w:rsidRDefault="00B035B9">
      <w:pPr>
        <w:framePr w:wrap="none" w:vAnchor="page" w:hAnchor="page" w:x="13125" w:y="242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7700" cy="676275"/>
            <wp:effectExtent l="0" t="0" r="0" b="9525"/>
            <wp:docPr id="1" name="Рисунок 1" descr="C:\Users\aaa\AppData\Local\Temp\7\Temp1_ресурсные центры.zi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a\AppData\Local\Temp\7\Temp1_ресурсные центры.zi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25" w:rsidRDefault="006B3F5C">
      <w:pPr>
        <w:pStyle w:val="60"/>
        <w:framePr w:w="3509" w:h="2506" w:hRule="exact" w:wrap="none" w:vAnchor="page" w:hAnchor="page" w:x="11906" w:y="3415"/>
        <w:shd w:val="clear" w:color="auto" w:fill="auto"/>
      </w:pPr>
      <w:r>
        <w:rPr>
          <w:rStyle w:val="61"/>
          <w:b/>
          <w:bCs/>
        </w:rPr>
        <w:t>Региональные</w:t>
      </w:r>
    </w:p>
    <w:p w:rsidR="00AF5C25" w:rsidRDefault="006B3F5C">
      <w:pPr>
        <w:pStyle w:val="60"/>
        <w:framePr w:w="3509" w:h="2506" w:hRule="exact" w:wrap="none" w:vAnchor="page" w:hAnchor="page" w:x="11906" w:y="3415"/>
        <w:shd w:val="clear" w:color="auto" w:fill="auto"/>
        <w:ind w:left="440"/>
      </w:pPr>
      <w:r>
        <w:rPr>
          <w:rStyle w:val="61"/>
          <w:b/>
          <w:bCs/>
        </w:rPr>
        <w:t>ресурсные</w:t>
      </w:r>
    </w:p>
    <w:p w:rsidR="00AF5C25" w:rsidRDefault="006B3F5C">
      <w:pPr>
        <w:pStyle w:val="60"/>
        <w:framePr w:w="3509" w:h="2506" w:hRule="exact" w:wrap="none" w:vAnchor="page" w:hAnchor="page" w:x="11906" w:y="3415"/>
        <w:shd w:val="clear" w:color="auto" w:fill="auto"/>
        <w:ind w:left="40"/>
        <w:jc w:val="center"/>
      </w:pPr>
      <w:r>
        <w:rPr>
          <w:rStyle w:val="61"/>
          <w:b/>
          <w:bCs/>
        </w:rPr>
        <w:t>центры</w:t>
      </w:r>
    </w:p>
    <w:p w:rsidR="00AF5C25" w:rsidRDefault="006B3F5C">
      <w:pPr>
        <w:pStyle w:val="60"/>
        <w:framePr w:w="3509" w:h="2506" w:hRule="exact" w:wrap="none" w:vAnchor="page" w:hAnchor="page" w:x="11906" w:y="3415"/>
        <w:shd w:val="clear" w:color="auto" w:fill="auto"/>
        <w:ind w:left="440"/>
      </w:pPr>
      <w:r>
        <w:rPr>
          <w:rStyle w:val="61"/>
          <w:b/>
          <w:bCs/>
        </w:rPr>
        <w:t>Ростовской</w:t>
      </w:r>
    </w:p>
    <w:p w:rsidR="00AF5C25" w:rsidRDefault="006B3F5C">
      <w:pPr>
        <w:pStyle w:val="60"/>
        <w:framePr w:w="3509" w:h="2506" w:hRule="exact" w:wrap="none" w:vAnchor="page" w:hAnchor="page" w:x="11906" w:y="3415"/>
        <w:shd w:val="clear" w:color="auto" w:fill="auto"/>
        <w:ind w:left="40"/>
        <w:jc w:val="center"/>
      </w:pPr>
      <w:r>
        <w:rPr>
          <w:rStyle w:val="61"/>
          <w:b/>
          <w:bCs/>
        </w:rPr>
        <w:t>области</w:t>
      </w:r>
    </w:p>
    <w:p w:rsidR="00AF5C25" w:rsidRDefault="00B035B9">
      <w:pPr>
        <w:framePr w:wrap="none" w:vAnchor="page" w:hAnchor="page" w:x="12564" w:y="634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43025" cy="2085975"/>
            <wp:effectExtent l="0" t="0" r="9525" b="9525"/>
            <wp:docPr id="2" name="Рисунок 2" descr="C:\Users\aaa\AppData\Local\Temp\7\Temp1_ресурсные центры.zi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a\AppData\Local\Temp\7\Temp1_ресурсные центры.zip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25" w:rsidRDefault="00AF5C25">
      <w:pPr>
        <w:rPr>
          <w:sz w:val="2"/>
          <w:szCs w:val="2"/>
        </w:rPr>
        <w:sectPr w:rsidR="00AF5C2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5C25" w:rsidRDefault="006B3F5C">
      <w:pPr>
        <w:pStyle w:val="70"/>
        <w:framePr w:w="4320" w:h="9352" w:hRule="exact" w:wrap="none" w:vAnchor="page" w:hAnchor="page" w:x="1074" w:y="631"/>
        <w:shd w:val="clear" w:color="auto" w:fill="auto"/>
        <w:spacing w:after="232"/>
        <w:ind w:left="20"/>
      </w:pPr>
      <w:r>
        <w:lastRenderedPageBreak/>
        <w:t>Ресурсный центр по сопровождению</w:t>
      </w:r>
      <w:r>
        <w:br/>
        <w:t>детей после кохлеарной имплантации</w:t>
      </w:r>
    </w:p>
    <w:p w:rsidR="00AF5C25" w:rsidRDefault="006B3F5C">
      <w:pPr>
        <w:pStyle w:val="20"/>
        <w:framePr w:w="4320" w:h="9352" w:hRule="exact" w:wrap="none" w:vAnchor="page" w:hAnchor="page" w:x="1074" w:y="631"/>
        <w:shd w:val="clear" w:color="auto" w:fill="auto"/>
        <w:tabs>
          <w:tab w:val="left" w:pos="3192"/>
        </w:tabs>
        <w:spacing w:before="0"/>
        <w:ind w:firstLine="320"/>
      </w:pPr>
      <w:r>
        <w:t>В 2017 году на базе ГКОУ РО «Ростовская специальная школа-интернат №</w:t>
      </w:r>
      <w:r>
        <w:tab/>
        <w:t>48» создан</w:t>
      </w:r>
    </w:p>
    <w:p w:rsidR="00AF5C25" w:rsidRDefault="006B3F5C">
      <w:pPr>
        <w:pStyle w:val="20"/>
        <w:framePr w:w="4320" w:h="9352" w:hRule="exact" w:wrap="none" w:vAnchor="page" w:hAnchor="page" w:x="1074" w:y="631"/>
        <w:shd w:val="clear" w:color="auto" w:fill="auto"/>
        <w:spacing w:before="0"/>
        <w:ind w:firstLine="0"/>
      </w:pPr>
      <w:r>
        <w:t xml:space="preserve">ресурсный центр по </w:t>
      </w:r>
      <w:r>
        <w:t>сопровождению детей после кохлеарной имплантации. Работа центра направлена на оказание коррекционной помощи имплантированным детям, осуществление информационной и консультационной поддержки родителей в период реабилитации детей, педагогов и специалистов об</w:t>
      </w:r>
      <w:r>
        <w:t>щеобразовательных учреждений, в которых инклюзивно обучаются кохлеарно имплантированные школьники.</w:t>
      </w:r>
    </w:p>
    <w:p w:rsidR="00AF5C25" w:rsidRDefault="006B3F5C">
      <w:pPr>
        <w:pStyle w:val="20"/>
        <w:framePr w:w="4320" w:h="9352" w:hRule="exact" w:wrap="none" w:vAnchor="page" w:hAnchor="page" w:x="1074" w:y="631"/>
        <w:shd w:val="clear" w:color="auto" w:fill="auto"/>
        <w:spacing w:before="0"/>
        <w:ind w:firstLine="320"/>
      </w:pPr>
      <w:r>
        <w:t>В Ресурсном центре осуществляется комплексное сопровождение детей раннего, дошкольного и школьного возраста:</w:t>
      </w:r>
    </w:p>
    <w:p w:rsidR="00AF5C25" w:rsidRDefault="006B3F5C">
      <w:pPr>
        <w:pStyle w:val="20"/>
        <w:framePr w:w="4320" w:h="9352" w:hRule="exact" w:wrap="none" w:vAnchor="page" w:hAnchor="page" w:x="1074" w:y="631"/>
        <w:shd w:val="clear" w:color="auto" w:fill="auto"/>
        <w:tabs>
          <w:tab w:val="left" w:pos="1742"/>
          <w:tab w:val="left" w:pos="3677"/>
        </w:tabs>
        <w:spacing w:before="0"/>
        <w:ind w:firstLine="320"/>
      </w:pPr>
      <w:r>
        <w:t>проводятся индивидуальные и групповые занятия по</w:t>
      </w:r>
      <w:r>
        <w:t xml:space="preserve"> развитию слухового восприятия, формированию произносительных навыков, по развитию устной речи с учетом возраста, времени проведения</w:t>
      </w:r>
      <w:r>
        <w:tab/>
        <w:t>имплантации,</w:t>
      </w:r>
      <w:r>
        <w:tab/>
        <w:t>уровня</w:t>
      </w:r>
    </w:p>
    <w:p w:rsidR="00AF5C25" w:rsidRDefault="006B3F5C">
      <w:pPr>
        <w:pStyle w:val="20"/>
        <w:framePr w:w="4320" w:h="9352" w:hRule="exact" w:wrap="none" w:vAnchor="page" w:hAnchor="page" w:x="1074" w:y="631"/>
        <w:shd w:val="clear" w:color="auto" w:fill="auto"/>
        <w:spacing w:before="0"/>
        <w:ind w:firstLine="0"/>
      </w:pPr>
      <w:r>
        <w:t>психофизического и слухоречевого развития;</w:t>
      </w:r>
    </w:p>
    <w:p w:rsidR="00AF5C25" w:rsidRDefault="006B3F5C">
      <w:pPr>
        <w:pStyle w:val="20"/>
        <w:framePr w:w="4320" w:h="9352" w:hRule="exact" w:wrap="none" w:vAnchor="page" w:hAnchor="page" w:x="1074" w:y="631"/>
        <w:shd w:val="clear" w:color="auto" w:fill="auto"/>
        <w:spacing w:before="0"/>
        <w:ind w:firstLine="320"/>
      </w:pPr>
      <w:r>
        <w:t>осуществляется психолого-педагогическая помощь семьям кохлеа</w:t>
      </w:r>
      <w:r>
        <w:t>рно имплантированных детей;</w:t>
      </w:r>
    </w:p>
    <w:p w:rsidR="00AF5C25" w:rsidRDefault="006B3F5C">
      <w:pPr>
        <w:pStyle w:val="20"/>
        <w:framePr w:w="4320" w:h="9352" w:hRule="exact" w:wrap="none" w:vAnchor="page" w:hAnchor="page" w:x="1074" w:y="631"/>
        <w:shd w:val="clear" w:color="auto" w:fill="auto"/>
        <w:spacing w:before="0" w:after="240"/>
        <w:ind w:firstLine="320"/>
      </w:pPr>
      <w:r>
        <w:t>проводятся индивидуальные и групповые занятия с психологом.</w:t>
      </w:r>
    </w:p>
    <w:p w:rsidR="00AF5C25" w:rsidRDefault="006B3F5C">
      <w:pPr>
        <w:pStyle w:val="23"/>
        <w:framePr w:w="4320" w:h="9352" w:hRule="exact" w:wrap="none" w:vAnchor="page" w:hAnchor="page" w:x="1074" w:y="631"/>
        <w:shd w:val="clear" w:color="auto" w:fill="auto"/>
        <w:spacing w:before="0"/>
        <w:ind w:left="20"/>
      </w:pPr>
      <w:bookmarkStart w:id="2" w:name="bookmark2"/>
      <w:r>
        <w:t>Контактная информация:</w:t>
      </w:r>
      <w:bookmarkEnd w:id="2"/>
    </w:p>
    <w:p w:rsidR="00AF5C25" w:rsidRDefault="006B3F5C">
      <w:pPr>
        <w:pStyle w:val="20"/>
        <w:framePr w:w="4320" w:h="9352" w:hRule="exact" w:wrap="none" w:vAnchor="page" w:hAnchor="page" w:x="1074" w:y="631"/>
        <w:shd w:val="clear" w:color="auto" w:fill="auto"/>
        <w:spacing w:before="0"/>
        <w:ind w:left="20" w:firstLine="0"/>
        <w:jc w:val="center"/>
      </w:pPr>
      <w:r>
        <w:t>344006, ул. Суворова, 81, г. Ростов-на-Дону</w:t>
      </w:r>
      <w:r>
        <w:br/>
      </w:r>
      <w:r>
        <w:rPr>
          <w:lang w:val="en-US" w:eastAsia="en-US" w:bidi="en-US"/>
        </w:rPr>
        <w:t>E</w:t>
      </w:r>
      <w:r w:rsidRPr="00B035B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035B9">
        <w:rPr>
          <w:lang w:eastAsia="en-US" w:bidi="en-US"/>
        </w:rPr>
        <w:t xml:space="preserve">: </w:t>
      </w:r>
      <w:hyperlink r:id="rId11" w:history="1">
        <w:r>
          <w:rPr>
            <w:rStyle w:val="a3"/>
            <w:lang w:val="en-US" w:eastAsia="en-US" w:bidi="en-US"/>
          </w:rPr>
          <w:t>ski</w:t>
        </w:r>
        <w:r w:rsidRPr="00B035B9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rnd</w:t>
        </w:r>
        <w:r w:rsidRPr="00B035B9">
          <w:rPr>
            <w:rStyle w:val="a3"/>
            <w:lang w:eastAsia="en-US" w:bidi="en-US"/>
          </w:rPr>
          <w:t>_48@</w:t>
        </w:r>
        <w:r>
          <w:rPr>
            <w:rStyle w:val="a3"/>
            <w:lang w:val="en-US" w:eastAsia="en-US" w:bidi="en-US"/>
          </w:rPr>
          <w:t>rostobr</w:t>
        </w:r>
        <w:r w:rsidRPr="00B035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B035B9">
        <w:rPr>
          <w:lang w:eastAsia="en-US" w:bidi="en-US"/>
        </w:rPr>
        <w:br/>
      </w:r>
      <w:r>
        <w:t>Тел./факс (863) 263-31-35</w:t>
      </w:r>
      <w:r>
        <w:br/>
        <w:t>Ру</w:t>
      </w:r>
      <w:r>
        <w:t>ководитель Ресурсного центра:</w:t>
      </w:r>
    </w:p>
    <w:p w:rsidR="00AF5C25" w:rsidRDefault="006B3F5C">
      <w:pPr>
        <w:pStyle w:val="20"/>
        <w:framePr w:w="4320" w:h="9352" w:hRule="exact" w:wrap="none" w:vAnchor="page" w:hAnchor="page" w:x="1074" w:y="631"/>
        <w:shd w:val="clear" w:color="auto" w:fill="auto"/>
        <w:spacing w:before="0"/>
        <w:ind w:left="20" w:firstLine="0"/>
        <w:jc w:val="center"/>
      </w:pPr>
      <w:r>
        <w:t>Асатрян Ирина Артушевна</w:t>
      </w:r>
    </w:p>
    <w:p w:rsidR="00AF5C25" w:rsidRDefault="006B3F5C" w:rsidP="00B035B9">
      <w:pPr>
        <w:pStyle w:val="70"/>
        <w:framePr w:w="4694" w:h="10381" w:hRule="exact" w:wrap="none" w:vAnchor="page" w:hAnchor="page" w:x="6378" w:y="569"/>
        <w:shd w:val="clear" w:color="auto" w:fill="auto"/>
        <w:spacing w:after="192"/>
        <w:ind w:left="20"/>
      </w:pPr>
      <w:r>
        <w:t>Ресурсный центр по комплексному</w:t>
      </w:r>
      <w:r>
        <w:br/>
        <w:t>сопровождению детей с расстройствами</w:t>
      </w:r>
      <w:r>
        <w:br/>
        <w:t>аутистического спектра</w:t>
      </w:r>
    </w:p>
    <w:p w:rsidR="00AF5C25" w:rsidRDefault="006B3F5C" w:rsidP="00B035B9">
      <w:pPr>
        <w:pStyle w:val="20"/>
        <w:framePr w:w="4694" w:h="10381" w:hRule="exact" w:wrap="none" w:vAnchor="page" w:hAnchor="page" w:x="6378" w:y="569"/>
        <w:shd w:val="clear" w:color="auto" w:fill="auto"/>
        <w:spacing w:before="0" w:line="240" w:lineRule="exact"/>
        <w:ind w:firstLine="320"/>
      </w:pPr>
      <w:r>
        <w:t xml:space="preserve">Региональный ресурсный центр по комплексному сопровождению детей с расстройствами аутистического спектра </w:t>
      </w:r>
      <w:r>
        <w:t xml:space="preserve">(Ростовская область) создан приказом Министерства общего и профессионального образования Ростовской области № 400 от 05.06.2017 г., па базе ГКОУ РО «Ростовская специальная школа-интернат № 42» для решения вопросов по комплексному сопровождению детей с РАС </w:t>
      </w:r>
      <w:r>
        <w:t>Ростовской области.</w:t>
      </w:r>
    </w:p>
    <w:p w:rsidR="00AF5C25" w:rsidRDefault="006B3F5C" w:rsidP="00B035B9">
      <w:pPr>
        <w:pStyle w:val="80"/>
        <w:framePr w:w="4694" w:h="10381" w:hRule="exact" w:wrap="none" w:vAnchor="page" w:hAnchor="page" w:x="6378" w:y="569"/>
        <w:shd w:val="clear" w:color="auto" w:fill="auto"/>
        <w:ind w:firstLine="320"/>
      </w:pPr>
      <w:r>
        <w:t>Основными направлениями работы являются:</w:t>
      </w:r>
    </w:p>
    <w:p w:rsidR="00AF5C25" w:rsidRDefault="006B3F5C" w:rsidP="00B035B9">
      <w:pPr>
        <w:pStyle w:val="20"/>
        <w:framePr w:w="4694" w:h="10381" w:hRule="exact" w:wrap="none" w:vAnchor="page" w:hAnchor="page" w:x="6378" w:y="569"/>
        <w:shd w:val="clear" w:color="auto" w:fill="auto"/>
        <w:spacing w:before="0" w:line="240" w:lineRule="exact"/>
        <w:ind w:firstLine="320"/>
      </w:pPr>
      <w:r>
        <w:t>Обеспечение информационно-методической, экспертной поддержки образовательных организаций Ростовской области, осуществляющих обучение, воспитание детей с РАС.</w:t>
      </w:r>
    </w:p>
    <w:p w:rsidR="00AF5C25" w:rsidRDefault="006B3F5C" w:rsidP="00B035B9">
      <w:pPr>
        <w:pStyle w:val="20"/>
        <w:framePr w:w="4694" w:h="10381" w:hRule="exact" w:wrap="none" w:vAnchor="page" w:hAnchor="page" w:x="6378" w:y="569"/>
        <w:shd w:val="clear" w:color="auto" w:fill="auto"/>
        <w:spacing w:before="0" w:line="240" w:lineRule="exact"/>
        <w:ind w:firstLine="320"/>
      </w:pPr>
      <w:r>
        <w:t>Апробация основных моделей образовани</w:t>
      </w:r>
      <w:r>
        <w:t>я детей с РАС.</w:t>
      </w:r>
    </w:p>
    <w:p w:rsidR="00AF5C25" w:rsidRDefault="006B3F5C" w:rsidP="00B035B9">
      <w:pPr>
        <w:pStyle w:val="20"/>
        <w:framePr w:w="4694" w:h="10381" w:hRule="exact" w:wrap="none" w:vAnchor="page" w:hAnchor="page" w:x="6378" w:y="569"/>
        <w:shd w:val="clear" w:color="auto" w:fill="auto"/>
        <w:spacing w:before="0" w:line="240" w:lineRule="exact"/>
        <w:ind w:firstLine="320"/>
      </w:pPr>
      <w:r>
        <w:t>Обеспечение условий для педагогической, психологической и социальной помощи семьям, воспитывающих детей с расстройствами аутистического спектр.</w:t>
      </w:r>
    </w:p>
    <w:p w:rsidR="00AF5C25" w:rsidRDefault="006B3F5C" w:rsidP="00B035B9">
      <w:pPr>
        <w:pStyle w:val="20"/>
        <w:framePr w:w="4694" w:h="10381" w:hRule="exact" w:wrap="none" w:vAnchor="page" w:hAnchor="page" w:x="6378" w:y="569"/>
        <w:shd w:val="clear" w:color="auto" w:fill="auto"/>
        <w:spacing w:before="0" w:line="240" w:lineRule="exact"/>
        <w:ind w:firstLine="320"/>
      </w:pPr>
      <w:r>
        <w:t>Реализация социально значимых проектов.</w:t>
      </w:r>
    </w:p>
    <w:p w:rsidR="00AF5C25" w:rsidRDefault="006B3F5C" w:rsidP="00B035B9">
      <w:pPr>
        <w:pStyle w:val="20"/>
        <w:framePr w:w="4694" w:h="10381" w:hRule="exact" w:wrap="none" w:vAnchor="page" w:hAnchor="page" w:x="6378" w:y="569"/>
        <w:shd w:val="clear" w:color="auto" w:fill="auto"/>
        <w:spacing w:before="0" w:after="180" w:line="240" w:lineRule="exact"/>
        <w:ind w:firstLine="320"/>
      </w:pPr>
      <w:r>
        <w:t xml:space="preserve">Центр работает с семьями, имеющими детей с расстройством </w:t>
      </w:r>
      <w:r>
        <w:t>аутистического спектра, проживающими в Ростовской области и специалистами, сопровождающими детей данной категории.</w:t>
      </w:r>
    </w:p>
    <w:p w:rsidR="00AF5C25" w:rsidRDefault="006B3F5C" w:rsidP="00B035B9">
      <w:pPr>
        <w:pStyle w:val="80"/>
        <w:framePr w:w="4694" w:h="10381" w:hRule="exact" w:wrap="none" w:vAnchor="page" w:hAnchor="page" w:x="6378" w:y="569"/>
        <w:shd w:val="clear" w:color="auto" w:fill="auto"/>
        <w:ind w:left="20"/>
        <w:jc w:val="center"/>
      </w:pPr>
      <w:r>
        <w:t>Контактная информация:</w:t>
      </w:r>
    </w:p>
    <w:p w:rsidR="00AF5C25" w:rsidRDefault="006B3F5C" w:rsidP="00B035B9">
      <w:pPr>
        <w:pStyle w:val="20"/>
        <w:framePr w:w="4694" w:h="10381" w:hRule="exact" w:wrap="none" w:vAnchor="page" w:hAnchor="page" w:x="6378" w:y="569"/>
        <w:shd w:val="clear" w:color="auto" w:fill="auto"/>
        <w:spacing w:before="0" w:line="240" w:lineRule="exact"/>
        <w:ind w:right="260" w:firstLine="0"/>
        <w:jc w:val="center"/>
      </w:pPr>
      <w:r>
        <w:t>344112, г. Ростов-на-Дону, ул. Леваневского,34</w:t>
      </w:r>
      <w:r>
        <w:br/>
      </w:r>
      <w:r>
        <w:rPr>
          <w:lang w:val="en-US" w:eastAsia="en-US" w:bidi="en-US"/>
        </w:rPr>
        <w:t>E</w:t>
      </w:r>
      <w:r w:rsidRPr="00B035B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035B9">
        <w:rPr>
          <w:lang w:eastAsia="en-US" w:bidi="en-US"/>
        </w:rPr>
        <w:t xml:space="preserve">: </w:t>
      </w:r>
      <w:hyperlink r:id="rId12" w:history="1">
        <w:r>
          <w:rPr>
            <w:rStyle w:val="a3"/>
            <w:lang w:val="en-US" w:eastAsia="en-US" w:bidi="en-US"/>
          </w:rPr>
          <w:t>rrc</w:t>
        </w:r>
        <w:r w:rsidRPr="00B035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rostov</w:t>
        </w:r>
        <w:r w:rsidRPr="00B035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autism</w:t>
        </w:r>
        <w:r w:rsidRPr="00B035B9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B035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B035B9">
        <w:rPr>
          <w:lang w:eastAsia="en-US" w:bidi="en-US"/>
        </w:rPr>
        <w:br/>
      </w:r>
      <w:r>
        <w:t xml:space="preserve">Сайт: </w:t>
      </w:r>
      <w:r>
        <w:rPr>
          <w:lang w:val="en-US" w:eastAsia="en-US" w:bidi="en-US"/>
        </w:rPr>
        <w:t>ski</w:t>
      </w:r>
      <w:r w:rsidRPr="00B035B9">
        <w:rPr>
          <w:lang w:eastAsia="en-US" w:bidi="en-US"/>
        </w:rPr>
        <w:t>42.</w:t>
      </w:r>
      <w:r>
        <w:rPr>
          <w:lang w:val="en-US" w:eastAsia="en-US" w:bidi="en-US"/>
        </w:rPr>
        <w:t>ru</w:t>
      </w:r>
    </w:p>
    <w:p w:rsidR="00AF5C25" w:rsidRPr="00B035B9" w:rsidRDefault="006B3F5C" w:rsidP="00B035B9">
      <w:pPr>
        <w:pStyle w:val="20"/>
        <w:framePr w:w="4694" w:h="10381" w:hRule="exact" w:wrap="none" w:vAnchor="page" w:hAnchor="page" w:x="6378" w:y="569"/>
        <w:shd w:val="clear" w:color="auto" w:fill="auto"/>
        <w:spacing w:before="0" w:line="240" w:lineRule="exact"/>
        <w:ind w:left="20" w:firstLine="0"/>
        <w:jc w:val="center"/>
        <w:rPr>
          <w:lang w:val="en-US"/>
        </w:rPr>
      </w:pPr>
      <w:r>
        <w:rPr>
          <w:lang w:val="en-US" w:eastAsia="en-US" w:bidi="en-US"/>
        </w:rPr>
        <w:t>facebook.com/group/</w:t>
      </w:r>
      <w:r w:rsidRPr="00B035B9">
        <w:rPr>
          <w:lang w:val="en-US"/>
        </w:rPr>
        <w:t>166033590876370</w:t>
      </w:r>
      <w:r w:rsidRPr="00B035B9">
        <w:rPr>
          <w:lang w:val="en-US"/>
        </w:rPr>
        <w:br/>
      </w:r>
      <w:r>
        <w:rPr>
          <w:lang w:val="en-US" w:eastAsia="en-US" w:bidi="en-US"/>
        </w:rPr>
        <w:t>vk.com/rostovautism</w:t>
      </w:r>
    </w:p>
    <w:p w:rsidR="00AF5C25" w:rsidRDefault="006B3F5C" w:rsidP="00B035B9">
      <w:pPr>
        <w:pStyle w:val="20"/>
        <w:framePr w:w="4694" w:h="10381" w:hRule="exact" w:wrap="none" w:vAnchor="page" w:hAnchor="page" w:x="6378" w:y="569"/>
        <w:shd w:val="clear" w:color="auto" w:fill="auto"/>
        <w:spacing w:before="0" w:line="240" w:lineRule="exact"/>
        <w:ind w:right="260" w:firstLine="0"/>
        <w:jc w:val="center"/>
      </w:pPr>
      <w:r>
        <w:t>+79996956246, РРЦ РАС (10.00 - 17.00);</w:t>
      </w:r>
    </w:p>
    <w:p w:rsidR="00AF5C25" w:rsidRDefault="006B3F5C" w:rsidP="00B035B9">
      <w:pPr>
        <w:pStyle w:val="20"/>
        <w:framePr w:w="4694" w:h="10381" w:hRule="exact" w:wrap="none" w:vAnchor="page" w:hAnchor="page" w:x="6378" w:y="569"/>
        <w:shd w:val="clear" w:color="auto" w:fill="auto"/>
        <w:spacing w:before="0" w:line="240" w:lineRule="exact"/>
        <w:ind w:left="1980" w:hanging="1560"/>
        <w:jc w:val="left"/>
      </w:pPr>
      <w:r>
        <w:t>+79518221113, Утева Оксана Евгеньевна, руководитель РРЦ;</w:t>
      </w:r>
    </w:p>
    <w:p w:rsidR="00AF5C25" w:rsidRDefault="006B3F5C" w:rsidP="00B035B9">
      <w:pPr>
        <w:pStyle w:val="20"/>
        <w:framePr w:w="4694" w:h="10381" w:hRule="exact" w:wrap="none" w:vAnchor="page" w:hAnchor="page" w:x="6378" w:y="569"/>
        <w:shd w:val="clear" w:color="auto" w:fill="auto"/>
        <w:spacing w:before="0" w:line="240" w:lineRule="exact"/>
        <w:ind w:firstLine="320"/>
      </w:pPr>
      <w:r>
        <w:t>8(863)2548933, Дорохина Алла Владимировна, директор ГКОУ РО «</w:t>
      </w:r>
      <w:r>
        <w:t>Ростовская специальная школа-интернат № 42»</w:t>
      </w:r>
    </w:p>
    <w:p w:rsidR="00AF5C25" w:rsidRDefault="006B3F5C">
      <w:pPr>
        <w:pStyle w:val="70"/>
        <w:framePr w:w="4133" w:h="9598" w:hRule="exact" w:wrap="none" w:vAnchor="page" w:hAnchor="page" w:x="11749" w:y="544"/>
        <w:shd w:val="clear" w:color="auto" w:fill="auto"/>
        <w:spacing w:after="0"/>
        <w:ind w:left="20"/>
      </w:pPr>
      <w:r>
        <w:t>Ресурсный центр по комплексному</w:t>
      </w:r>
      <w:r>
        <w:br/>
        <w:t>сопровождению детей с нарушениями</w:t>
      </w:r>
      <w:r>
        <w:br/>
        <w:t>опорно-двигательного аппарата</w:t>
      </w:r>
    </w:p>
    <w:p w:rsidR="00AF5C25" w:rsidRDefault="006B3F5C">
      <w:pPr>
        <w:pStyle w:val="70"/>
        <w:framePr w:w="4133" w:h="9598" w:hRule="exact" w:wrap="none" w:vAnchor="page" w:hAnchor="page" w:x="11749" w:y="544"/>
        <w:shd w:val="clear" w:color="auto" w:fill="auto"/>
        <w:spacing w:after="235" w:line="220" w:lineRule="exact"/>
        <w:ind w:left="20"/>
      </w:pPr>
      <w:r>
        <w:t>(РРЦ НОДА)</w:t>
      </w:r>
    </w:p>
    <w:p w:rsidR="00AF5C25" w:rsidRDefault="006B3F5C">
      <w:pPr>
        <w:pStyle w:val="20"/>
        <w:framePr w:w="4133" w:h="9598" w:hRule="exact" w:wrap="none" w:vAnchor="page" w:hAnchor="page" w:x="11749" w:y="544"/>
        <w:shd w:val="clear" w:color="auto" w:fill="auto"/>
        <w:spacing w:before="0"/>
        <w:ind w:firstLine="320"/>
      </w:pPr>
      <w:r>
        <w:t xml:space="preserve">Региональный ресурсный центр по комплексному сопровождению детей с нарушениями опорно-двигательного </w:t>
      </w:r>
      <w:r>
        <w:t>аппарата (РРЦ НОДА) открыт на базе ГКОУ РО Волгодонской специальной школы-интерната «Восхождение» приказом министерства общего и профессионального образования от 23.07.2018 № 563.</w:t>
      </w:r>
    </w:p>
    <w:p w:rsidR="00AF5C25" w:rsidRDefault="006B3F5C">
      <w:pPr>
        <w:pStyle w:val="20"/>
        <w:framePr w:w="4133" w:h="9598" w:hRule="exact" w:wrap="none" w:vAnchor="page" w:hAnchor="page" w:x="11749" w:y="544"/>
        <w:shd w:val="clear" w:color="auto" w:fill="auto"/>
        <w:tabs>
          <w:tab w:val="left" w:pos="2064"/>
          <w:tab w:val="right" w:pos="4051"/>
        </w:tabs>
        <w:spacing w:before="0"/>
        <w:ind w:firstLine="320"/>
      </w:pPr>
      <w:r>
        <w:rPr>
          <w:rStyle w:val="21"/>
        </w:rPr>
        <w:t xml:space="preserve">Цель РРЦ НОДА: </w:t>
      </w:r>
      <w:r>
        <w:t>формирование единого образовательного</w:t>
      </w:r>
      <w:r>
        <w:tab/>
        <w:t>пространства</w:t>
      </w:r>
      <w:r>
        <w:tab/>
        <w:t>для</w:t>
      </w:r>
    </w:p>
    <w:p w:rsidR="00AF5C25" w:rsidRDefault="006B3F5C">
      <w:pPr>
        <w:pStyle w:val="20"/>
        <w:framePr w:w="4133" w:h="9598" w:hRule="exact" w:wrap="none" w:vAnchor="page" w:hAnchor="page" w:x="11749" w:y="544"/>
        <w:shd w:val="clear" w:color="auto" w:fill="auto"/>
        <w:tabs>
          <w:tab w:val="left" w:pos="1882"/>
          <w:tab w:val="right" w:pos="4051"/>
        </w:tabs>
        <w:spacing w:before="0"/>
        <w:ind w:firstLine="0"/>
      </w:pPr>
      <w:r>
        <w:t>обучаю</w:t>
      </w:r>
      <w:r>
        <w:t>щихся с нарушениями опорно</w:t>
      </w:r>
      <w:r>
        <w:softHyphen/>
        <w:t>двигательного аппарата на основе сетевого взаимодействия</w:t>
      </w:r>
      <w:r>
        <w:tab/>
        <w:t>с</w:t>
      </w:r>
      <w:r>
        <w:tab/>
        <w:t>образовательными</w:t>
      </w:r>
    </w:p>
    <w:p w:rsidR="00AF5C25" w:rsidRDefault="006B3F5C">
      <w:pPr>
        <w:pStyle w:val="20"/>
        <w:framePr w:w="4133" w:h="9598" w:hRule="exact" w:wrap="none" w:vAnchor="page" w:hAnchor="page" w:x="11749" w:y="544"/>
        <w:shd w:val="clear" w:color="auto" w:fill="auto"/>
        <w:spacing w:before="0"/>
        <w:ind w:firstLine="0"/>
      </w:pPr>
      <w:r>
        <w:t>организациями Ростовской области.</w:t>
      </w:r>
    </w:p>
    <w:p w:rsidR="00AF5C25" w:rsidRDefault="006B3F5C">
      <w:pPr>
        <w:pStyle w:val="40"/>
        <w:framePr w:w="4133" w:h="9598" w:hRule="exact" w:wrap="none" w:vAnchor="page" w:hAnchor="page" w:x="11749" w:y="544"/>
        <w:shd w:val="clear" w:color="auto" w:fill="auto"/>
        <w:spacing w:before="0" w:line="264" w:lineRule="exact"/>
        <w:ind w:firstLine="320"/>
        <w:jc w:val="both"/>
      </w:pPr>
      <w:r>
        <w:t>Задачи РРЦ НОДА:</w:t>
      </w:r>
    </w:p>
    <w:p w:rsidR="00AF5C25" w:rsidRDefault="006B3F5C">
      <w:pPr>
        <w:pStyle w:val="20"/>
        <w:framePr w:w="4133" w:h="9598" w:hRule="exact" w:wrap="none" w:vAnchor="page" w:hAnchor="page" w:x="11749" w:y="544"/>
        <w:shd w:val="clear" w:color="auto" w:fill="auto"/>
        <w:spacing w:before="0"/>
        <w:ind w:firstLine="320"/>
      </w:pPr>
      <w:r>
        <w:t>построение системы взаимодействия с образовательными организациями Ростовской области, осуществляющими</w:t>
      </w:r>
      <w:r>
        <w:t xml:space="preserve"> инклюзивное образование детей с НОДА;</w:t>
      </w:r>
    </w:p>
    <w:p w:rsidR="00AF5C25" w:rsidRDefault="006B3F5C">
      <w:pPr>
        <w:pStyle w:val="20"/>
        <w:framePr w:w="4133" w:h="9598" w:hRule="exact" w:wrap="none" w:vAnchor="page" w:hAnchor="page" w:x="11749" w:y="544"/>
        <w:shd w:val="clear" w:color="auto" w:fill="auto"/>
        <w:tabs>
          <w:tab w:val="right" w:pos="4051"/>
        </w:tabs>
        <w:spacing w:before="0"/>
        <w:ind w:firstLine="320"/>
      </w:pPr>
      <w:r>
        <w:t>оказание консультативно-диагностической и методической помощи</w:t>
      </w:r>
      <w:r>
        <w:tab/>
        <w:t>образовательным</w:t>
      </w:r>
    </w:p>
    <w:p w:rsidR="00AF5C25" w:rsidRDefault="006B3F5C">
      <w:pPr>
        <w:pStyle w:val="20"/>
        <w:framePr w:w="4133" w:h="9598" w:hRule="exact" w:wrap="none" w:vAnchor="page" w:hAnchor="page" w:x="11749" w:y="544"/>
        <w:shd w:val="clear" w:color="auto" w:fill="auto"/>
        <w:spacing w:before="0" w:after="240"/>
        <w:ind w:firstLine="0"/>
      </w:pPr>
      <w:r>
        <w:t>учреждениям, детям, семьям, воспитывающим детей с НОДА.</w:t>
      </w:r>
    </w:p>
    <w:p w:rsidR="00AF5C25" w:rsidRDefault="006B3F5C">
      <w:pPr>
        <w:pStyle w:val="23"/>
        <w:framePr w:w="4133" w:h="9598" w:hRule="exact" w:wrap="none" w:vAnchor="page" w:hAnchor="page" w:x="11749" w:y="544"/>
        <w:shd w:val="clear" w:color="auto" w:fill="auto"/>
        <w:spacing w:before="0"/>
        <w:ind w:left="20"/>
      </w:pPr>
      <w:bookmarkStart w:id="3" w:name="bookmark3"/>
      <w:r>
        <w:t>Контактная информация:</w:t>
      </w:r>
      <w:bookmarkEnd w:id="3"/>
    </w:p>
    <w:p w:rsidR="00AF5C25" w:rsidRDefault="006B3F5C">
      <w:pPr>
        <w:pStyle w:val="20"/>
        <w:framePr w:w="4133" w:h="9598" w:hRule="exact" w:wrap="none" w:vAnchor="page" w:hAnchor="page" w:x="11749" w:y="544"/>
        <w:shd w:val="clear" w:color="auto" w:fill="auto"/>
        <w:spacing w:before="0"/>
        <w:ind w:firstLine="0"/>
        <w:jc w:val="left"/>
      </w:pPr>
      <w:r>
        <w:t>347366, Ростовская область, г. Волгодонск, пер.</w:t>
      </w:r>
    </w:p>
    <w:p w:rsidR="00AF5C25" w:rsidRDefault="006B3F5C">
      <w:pPr>
        <w:pStyle w:val="20"/>
        <w:framePr w:w="4133" w:h="9598" w:hRule="exact" w:wrap="none" w:vAnchor="page" w:hAnchor="page" w:x="11749" w:y="544"/>
        <w:shd w:val="clear" w:color="auto" w:fill="auto"/>
        <w:spacing w:before="0"/>
        <w:ind w:left="20" w:firstLine="0"/>
        <w:jc w:val="center"/>
      </w:pPr>
      <w:r>
        <w:t>Первомайский, 75</w:t>
      </w:r>
    </w:p>
    <w:p w:rsidR="00AF5C25" w:rsidRDefault="006B3F5C">
      <w:pPr>
        <w:pStyle w:val="20"/>
        <w:framePr w:w="4133" w:h="9598" w:hRule="exact" w:wrap="none" w:vAnchor="page" w:hAnchor="page" w:x="11749" w:y="544"/>
        <w:shd w:val="clear" w:color="auto" w:fill="auto"/>
        <w:spacing w:before="0"/>
        <w:ind w:left="20" w:firstLine="0"/>
        <w:jc w:val="center"/>
      </w:pPr>
      <w:r>
        <w:t>Директор: Белоусова Татьяна Яковлевна</w:t>
      </w:r>
      <w:r>
        <w:br/>
        <w:t>тел. 8(8639) 21-25-43</w:t>
      </w:r>
      <w:r>
        <w:br/>
      </w:r>
      <w:r>
        <w:rPr>
          <w:lang w:val="en-US" w:eastAsia="en-US" w:bidi="en-US"/>
        </w:rPr>
        <w:t>E</w:t>
      </w:r>
      <w:r w:rsidRPr="00B035B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035B9">
        <w:rPr>
          <w:lang w:eastAsia="en-US" w:bidi="en-US"/>
        </w:rPr>
        <w:t xml:space="preserve">: </w:t>
      </w:r>
      <w:hyperlink r:id="rId13" w:history="1">
        <w:r>
          <w:rPr>
            <w:rStyle w:val="a3"/>
            <w:lang w:val="en-US" w:eastAsia="en-US" w:bidi="en-US"/>
          </w:rPr>
          <w:t>shi</w:t>
        </w:r>
        <w:r w:rsidRPr="00B035B9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volgodonsk</w:t>
        </w:r>
        <w:r w:rsidRPr="00B035B9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rostobr</w:t>
        </w:r>
        <w:r w:rsidRPr="00B035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B035B9">
        <w:rPr>
          <w:lang w:eastAsia="en-US" w:bidi="en-US"/>
        </w:rPr>
        <w:br/>
      </w:r>
      <w:r>
        <w:t xml:space="preserve">Адрес сайта: </w:t>
      </w:r>
      <w:hyperlink r:id="rId14" w:history="1">
        <w:r>
          <w:rPr>
            <w:rStyle w:val="a3"/>
            <w:lang w:val="en-US" w:eastAsia="en-US" w:bidi="en-US"/>
          </w:rPr>
          <w:t>http</w:t>
        </w:r>
        <w:r w:rsidRPr="00B035B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shkolainternat</w:t>
        </w:r>
        <w:r w:rsidRPr="00B035B9">
          <w:rPr>
            <w:rStyle w:val="a3"/>
            <w:lang w:eastAsia="en-US" w:bidi="en-US"/>
          </w:rPr>
          <w:t>6.</w:t>
        </w:r>
        <w:r>
          <w:rPr>
            <w:rStyle w:val="a3"/>
            <w:lang w:val="en-US" w:eastAsia="en-US" w:bidi="en-US"/>
          </w:rPr>
          <w:t>ru</w:t>
        </w:r>
      </w:hyperlink>
    </w:p>
    <w:p w:rsidR="00AF5C25" w:rsidRDefault="00AF5C25">
      <w:pPr>
        <w:rPr>
          <w:sz w:val="2"/>
          <w:szCs w:val="2"/>
        </w:rPr>
      </w:pPr>
    </w:p>
    <w:sectPr w:rsidR="00AF5C2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5C" w:rsidRDefault="006B3F5C">
      <w:r>
        <w:separator/>
      </w:r>
    </w:p>
  </w:endnote>
  <w:endnote w:type="continuationSeparator" w:id="0">
    <w:p w:rsidR="006B3F5C" w:rsidRDefault="006B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5C" w:rsidRDefault="006B3F5C"/>
  </w:footnote>
  <w:footnote w:type="continuationSeparator" w:id="0">
    <w:p w:rsidR="006B3F5C" w:rsidRDefault="006B3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3257"/>
    <w:multiLevelType w:val="hybridMultilevel"/>
    <w:tmpl w:val="D8B2C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B7632"/>
    <w:multiLevelType w:val="multilevel"/>
    <w:tmpl w:val="70584C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25"/>
    <w:rsid w:val="006B3F5C"/>
    <w:rsid w:val="00AF5C25"/>
    <w:rsid w:val="00B0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1">
    <w:name w:val="Основной текст (6)"/>
    <w:basedOn w:val="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64" w:lineRule="exac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9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93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1" w:lineRule="exact"/>
      <w:jc w:val="center"/>
    </w:pPr>
    <w:rPr>
      <w:rFonts w:ascii="Verdana" w:eastAsia="Verdana" w:hAnsi="Verdana" w:cs="Verdana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90" w:lineRule="exact"/>
    </w:pPr>
    <w:rPr>
      <w:rFonts w:ascii="Verdana" w:eastAsia="Verdana" w:hAnsi="Verdana" w:cs="Verdana"/>
      <w:b/>
      <w:bCs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1">
    <w:name w:val="Основной текст (6)"/>
    <w:basedOn w:val="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64" w:lineRule="exac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9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93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1" w:lineRule="exact"/>
      <w:jc w:val="center"/>
    </w:pPr>
    <w:rPr>
      <w:rFonts w:ascii="Verdana" w:eastAsia="Verdana" w:hAnsi="Verdana" w:cs="Verdana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90" w:lineRule="exact"/>
    </w:pPr>
    <w:rPr>
      <w:rFonts w:ascii="Verdana" w:eastAsia="Verdana" w:hAnsi="Verdana" w:cs="Verdana"/>
      <w:b/>
      <w:bCs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38@mail.ru" TargetMode="External"/><Relationship Id="rId13" Type="http://schemas.openxmlformats.org/officeDocument/2006/relationships/hyperlink" Target="mailto:shi_volgodonsk@rostob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rc.rostov.autism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ki_rnd_48@rostob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shkolainternat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Все</cp:lastModifiedBy>
  <cp:revision>2</cp:revision>
  <dcterms:created xsi:type="dcterms:W3CDTF">2019-11-27T08:56:00Z</dcterms:created>
  <dcterms:modified xsi:type="dcterms:W3CDTF">2019-11-27T08:56:00Z</dcterms:modified>
</cp:coreProperties>
</file>